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567EB" w14:textId="3C96CEA0" w:rsidR="003F3891" w:rsidRPr="00A1793F" w:rsidRDefault="003F3891" w:rsidP="003F389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A1793F">
        <w:rPr>
          <w:rFonts w:ascii="Montserrat" w:hAnsi="Montserrat"/>
          <w:b/>
          <w:bCs/>
          <w:sz w:val="20"/>
          <w:szCs w:val="20"/>
        </w:rPr>
        <w:t xml:space="preserve">ESTATUS DE PAGOS A ACREEDORES REPORTADOS POR EL </w:t>
      </w:r>
      <w:r>
        <w:rPr>
          <w:rFonts w:ascii="Montserrat" w:hAnsi="Montserrat"/>
          <w:b/>
          <w:bCs/>
          <w:sz w:val="20"/>
          <w:szCs w:val="20"/>
        </w:rPr>
        <w:t xml:space="preserve">SÍNDICO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EN SU </w:t>
      </w:r>
      <w:r w:rsidR="006A4551">
        <w:rPr>
          <w:rFonts w:ascii="Montserrat" w:hAnsi="Montserrat"/>
          <w:b/>
          <w:bCs/>
          <w:sz w:val="20"/>
          <w:szCs w:val="20"/>
        </w:rPr>
        <w:t>XXX</w:t>
      </w:r>
      <w:r w:rsidR="003412F7">
        <w:rPr>
          <w:rFonts w:ascii="Montserrat" w:hAnsi="Montserrat"/>
          <w:b/>
          <w:bCs/>
          <w:sz w:val="20"/>
          <w:szCs w:val="20"/>
        </w:rPr>
        <w:t>V</w:t>
      </w:r>
      <w:r w:rsidR="00241808">
        <w:rPr>
          <w:rFonts w:ascii="Montserrat" w:hAnsi="Montserrat"/>
          <w:b/>
          <w:bCs/>
          <w:sz w:val="20"/>
          <w:szCs w:val="20"/>
        </w:rPr>
        <w:t>I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INFORME BIMESTRAL DE LABORES </w:t>
      </w:r>
    </w:p>
    <w:p w14:paraId="46E0692E" w14:textId="2D57FF93" w:rsidR="003F3891" w:rsidRDefault="003F3891" w:rsidP="003F3891">
      <w:pPr>
        <w:rPr>
          <w:rFonts w:ascii="Montserrat" w:hAnsi="Montserrat"/>
          <w:sz w:val="20"/>
          <w:szCs w:val="20"/>
        </w:rPr>
      </w:pPr>
    </w:p>
    <w:p w14:paraId="747127FD" w14:textId="3D9007E4" w:rsidR="003A12C5" w:rsidRDefault="003A12C5" w:rsidP="003A12C5">
      <w:pPr>
        <w:jc w:val="both"/>
        <w:rPr>
          <w:rFonts w:ascii="Montserrat" w:hAnsi="Montserrat"/>
          <w:sz w:val="20"/>
          <w:szCs w:val="20"/>
        </w:rPr>
      </w:pPr>
      <w:r w:rsidRPr="00766CCA">
        <w:rPr>
          <w:rFonts w:ascii="Montserrat" w:hAnsi="Montserrat"/>
          <w:sz w:val="20"/>
          <w:szCs w:val="20"/>
        </w:rPr>
        <w:t>El Sínd</w:t>
      </w:r>
      <w:r w:rsidR="006A4551">
        <w:rPr>
          <w:rFonts w:ascii="Montserrat" w:hAnsi="Montserrat"/>
          <w:sz w:val="20"/>
          <w:szCs w:val="20"/>
        </w:rPr>
        <w:t>ico en el Informe Bimestral XXX</w:t>
      </w:r>
      <w:r w:rsidR="003412F7">
        <w:rPr>
          <w:rFonts w:ascii="Montserrat" w:hAnsi="Montserrat"/>
          <w:sz w:val="20"/>
          <w:szCs w:val="20"/>
        </w:rPr>
        <w:t>V</w:t>
      </w:r>
      <w:r w:rsidR="00241808">
        <w:rPr>
          <w:rFonts w:ascii="Montserrat" w:hAnsi="Montserrat"/>
          <w:sz w:val="20"/>
          <w:szCs w:val="20"/>
        </w:rPr>
        <w:t>I</w:t>
      </w:r>
      <w:r w:rsidRPr="00766CCA">
        <w:rPr>
          <w:rFonts w:ascii="Montserrat" w:hAnsi="Montserrat"/>
          <w:sz w:val="20"/>
          <w:szCs w:val="20"/>
        </w:rPr>
        <w:t xml:space="preserve"> correspondiente al periodo del 2</w:t>
      </w:r>
      <w:r w:rsidR="009B015D">
        <w:rPr>
          <w:rFonts w:ascii="Montserrat" w:hAnsi="Montserrat"/>
          <w:sz w:val="20"/>
          <w:szCs w:val="20"/>
        </w:rPr>
        <w:t>9</w:t>
      </w:r>
      <w:r w:rsidRPr="00766CCA">
        <w:rPr>
          <w:rFonts w:ascii="Montserrat" w:hAnsi="Montserrat"/>
          <w:sz w:val="20"/>
          <w:szCs w:val="20"/>
        </w:rPr>
        <w:t xml:space="preserve"> de </w:t>
      </w:r>
      <w:r w:rsidR="00241808">
        <w:rPr>
          <w:rFonts w:ascii="Montserrat" w:hAnsi="Montserrat"/>
          <w:sz w:val="20"/>
          <w:szCs w:val="20"/>
        </w:rPr>
        <w:t>septiembre</w:t>
      </w:r>
      <w:r w:rsidR="006A4551">
        <w:rPr>
          <w:rFonts w:ascii="Montserrat" w:hAnsi="Montserrat"/>
          <w:sz w:val="20"/>
          <w:szCs w:val="20"/>
        </w:rPr>
        <w:t xml:space="preserve"> </w:t>
      </w:r>
      <w:r w:rsidRPr="00766CCA">
        <w:rPr>
          <w:rFonts w:ascii="Montserrat" w:hAnsi="Montserrat"/>
          <w:sz w:val="20"/>
          <w:szCs w:val="20"/>
        </w:rPr>
        <w:t>de 202</w:t>
      </w:r>
      <w:r w:rsidR="009B015D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al 28 de </w:t>
      </w:r>
      <w:r w:rsidR="00241808">
        <w:rPr>
          <w:rFonts w:ascii="Montserrat" w:hAnsi="Montserrat"/>
          <w:sz w:val="20"/>
          <w:szCs w:val="20"/>
        </w:rPr>
        <w:t>noviembre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8D35EE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informó respeto al avance de pagos a los acreedores, lo siguiente:</w:t>
      </w:r>
    </w:p>
    <w:p w14:paraId="23F47675" w14:textId="77777777" w:rsidR="003A12C5" w:rsidRPr="00A1793F" w:rsidRDefault="003A12C5" w:rsidP="003F3891">
      <w:pPr>
        <w:rPr>
          <w:rFonts w:ascii="Montserrat" w:hAnsi="Montserrat"/>
          <w:sz w:val="20"/>
          <w:szCs w:val="20"/>
        </w:rPr>
      </w:pPr>
    </w:p>
    <w:p w14:paraId="704B5DD1" w14:textId="658F1FE1" w:rsid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En cuanto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 xml:space="preserve">al primer reparto concursal autorizado con fecha 27 de junio de 2016, </w:t>
      </w:r>
      <w:r>
        <w:rPr>
          <w:rFonts w:ascii="Montserrat" w:eastAsia="Montserrat" w:hAnsi="Montserrat" w:cs="Montserrat"/>
          <w:sz w:val="20"/>
          <w:szCs w:val="20"/>
        </w:rPr>
        <w:t xml:space="preserve">informa que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al cierre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del bimestre se registran un total de 3,909 acreedores pagados, por un monto de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$579’406,473.31 (Quinientos setenta y nueve millones cuatrocientos seis mil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cuatrocientos setenta y tres 31/100 pesos),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estando pendientes de cobro 997 acreedores, por un monto que asciende a los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$20’586,817.78 (Veinte millones quinientos ochenta y seis mil ochocientos diecisiete</w:t>
      </w:r>
      <w:r w:rsidR="00241808">
        <w:rPr>
          <w:rFonts w:ascii="Montserrat" w:eastAsia="Montserrat" w:hAnsi="Montserrat" w:cs="Montserrat"/>
          <w:sz w:val="20"/>
          <w:szCs w:val="20"/>
        </w:rPr>
        <w:t xml:space="preserve"> </w:t>
      </w:r>
      <w:r w:rsidR="00241808" w:rsidRPr="00241808">
        <w:rPr>
          <w:rFonts w:ascii="Montserrat" w:eastAsia="Montserrat" w:hAnsi="Montserrat" w:cs="Montserrat"/>
          <w:sz w:val="20"/>
          <w:szCs w:val="20"/>
        </w:rPr>
        <w:t>78/100 pesos).</w:t>
      </w:r>
    </w:p>
    <w:p w14:paraId="320C487D" w14:textId="77777777" w:rsidR="00D93394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C1E65C8" w14:textId="58AF64B2" w:rsid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>Por lo que respecta al segundo reparto concursal autorizado con fecha 15 de diciembre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de 2016,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señaló que </w:t>
      </w:r>
      <w:r w:rsidRPr="00241808">
        <w:rPr>
          <w:rFonts w:ascii="Montserrat" w:eastAsia="Montserrat" w:hAnsi="Montserrat" w:cs="Montserrat"/>
          <w:sz w:val="20"/>
          <w:szCs w:val="20"/>
        </w:rPr>
        <w:t>el monto pagado al cierre del bimestre</w:t>
      </w:r>
      <w:r w:rsidR="00D93394">
        <w:rPr>
          <w:rFonts w:ascii="Montserrat" w:eastAsia="Montserrat" w:hAnsi="Montserrat" w:cs="Montserrat"/>
          <w:sz w:val="20"/>
          <w:szCs w:val="20"/>
        </w:rPr>
        <w:t>,</w:t>
      </w:r>
      <w:r w:rsidRPr="00241808">
        <w:rPr>
          <w:rFonts w:ascii="Montserrat" w:eastAsia="Montserrat" w:hAnsi="Montserrat" w:cs="Montserrat"/>
          <w:sz w:val="20"/>
          <w:szCs w:val="20"/>
        </w:rPr>
        <w:t xml:space="preserve"> asciende a $192’052,655.46 (Ciento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noventa y dos millones cincuenta y dos mil seiscientos cincuenta y cinco 46/100 pesos),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que corresponden a 3,783 acreedores, quedando un monto pendiente por cobrar de $7’945,108.22 (Siete millones novecientos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 xml:space="preserve">cuarenta y </w:t>
      </w:r>
      <w:proofErr w:type="gramStart"/>
      <w:r w:rsidRPr="00241808">
        <w:rPr>
          <w:rFonts w:ascii="Montserrat" w:eastAsia="Montserrat" w:hAnsi="Montserrat" w:cs="Montserrat"/>
          <w:sz w:val="20"/>
          <w:szCs w:val="20"/>
        </w:rPr>
        <w:t>cinco mil ciento</w:t>
      </w:r>
      <w:proofErr w:type="gramEnd"/>
      <w:r w:rsidRPr="00241808">
        <w:rPr>
          <w:rFonts w:ascii="Montserrat" w:eastAsia="Montserrat" w:hAnsi="Montserrat" w:cs="Montserrat"/>
          <w:sz w:val="20"/>
          <w:szCs w:val="20"/>
        </w:rPr>
        <w:t xml:space="preserve"> ocho 22/100 pesos).</w:t>
      </w:r>
    </w:p>
    <w:p w14:paraId="1178E252" w14:textId="77777777" w:rsidR="00D93394" w:rsidRP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870AAE8" w14:textId="2E453C31" w:rsid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Del tercer reparto concursal autorizado el 6 de septiembre de 2017;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indica que </w:t>
      </w:r>
      <w:r w:rsidRPr="00241808">
        <w:rPr>
          <w:rFonts w:ascii="Montserrat" w:eastAsia="Montserrat" w:hAnsi="Montserrat" w:cs="Montserrat"/>
          <w:sz w:val="20"/>
          <w:szCs w:val="20"/>
        </w:rPr>
        <w:t>ha pagado a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la fecha a un total de 3,694 acreedores, la cantidad de $172’125,230.74 (Ciento setenta y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dos millones ciento veinticinco mil doscientos treinta 74/100 pesos), de igual forma, quedando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por pagar la cantidad de $9’874,769.26 (Nueve millones ochocientos setenta y cuatro mil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setecientos sesenta y nueve 26/100 pesos), correspondientes a 1,214 acreedores.</w:t>
      </w:r>
    </w:p>
    <w:p w14:paraId="348731E5" w14:textId="77777777" w:rsidR="00D93394" w:rsidRP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71A61EA" w14:textId="679D384B" w:rsid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Referente al cuarto reparto concursal autorizado con fecha 26 de marzo de 2018,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informa que </w:t>
      </w:r>
      <w:r w:rsidRPr="00241808">
        <w:rPr>
          <w:rFonts w:ascii="Montserrat" w:eastAsia="Montserrat" w:hAnsi="Montserrat" w:cs="Montserrat"/>
          <w:sz w:val="20"/>
          <w:szCs w:val="20"/>
        </w:rPr>
        <w:t>al cierre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 xml:space="preserve">del periodo ha cubierto del pago a 3,611 acreedores,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por </w:t>
      </w:r>
      <w:r w:rsidRPr="00241808">
        <w:rPr>
          <w:rFonts w:ascii="Montserrat" w:eastAsia="Montserrat" w:hAnsi="Montserrat" w:cs="Montserrat"/>
          <w:sz w:val="20"/>
          <w:szCs w:val="20"/>
        </w:rPr>
        <w:t>la cantidad de $116’975,508.30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(Ciento dieciséis millones novecientos setenta y cinco mil quinientos ocho 30/100 pesos),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quedando por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pagar a un total de 1,297 acreedores, la cantidad de $8’024,491.70 (Ocho millones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veinticuatro mil cuatrocie</w:t>
      </w:r>
      <w:r w:rsidR="00D93394">
        <w:rPr>
          <w:rFonts w:ascii="Montserrat" w:eastAsia="Montserrat" w:hAnsi="Montserrat" w:cs="Montserrat"/>
          <w:sz w:val="20"/>
          <w:szCs w:val="20"/>
        </w:rPr>
        <w:t>ntos noventa y un 70/100 pesos)</w:t>
      </w:r>
      <w:r w:rsidRPr="00241808">
        <w:rPr>
          <w:rFonts w:ascii="Montserrat" w:eastAsia="Montserrat" w:hAnsi="Montserrat" w:cs="Montserrat"/>
          <w:sz w:val="20"/>
          <w:szCs w:val="20"/>
        </w:rPr>
        <w:t>.</w:t>
      </w:r>
    </w:p>
    <w:p w14:paraId="31692C58" w14:textId="77777777" w:rsidR="00D93394" w:rsidRP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3C0EFD6E" w14:textId="3ACB53FA" w:rsid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Concerniente al quinto reparto concursal autorizado el 20 de diciembre 2018;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indica que tiene registro de </w:t>
      </w:r>
      <w:r w:rsidRPr="00241808">
        <w:rPr>
          <w:rFonts w:ascii="Montserrat" w:eastAsia="Montserrat" w:hAnsi="Montserrat" w:cs="Montserrat"/>
          <w:sz w:val="20"/>
          <w:szCs w:val="20"/>
        </w:rPr>
        <w:t xml:space="preserve">un total de 3,497 acreedores pagados, por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la cantidad de </w:t>
      </w:r>
      <w:r w:rsidRPr="00241808">
        <w:rPr>
          <w:rFonts w:ascii="Montserrat" w:eastAsia="Montserrat" w:hAnsi="Montserrat" w:cs="Montserrat"/>
          <w:sz w:val="20"/>
          <w:szCs w:val="20"/>
        </w:rPr>
        <w:t>$92’620,400.45 (Noventa y dos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millones seiscientos veinte mil cuatrocientos 45/100 pesos), quedan pendientes de realizar su cobro 1,411 acreedores, por la suma de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$7’379,599.55 (Siete millones trescientos setenta y nueve mil quinientos noventa y nueve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55/100 pesos).</w:t>
      </w:r>
    </w:p>
    <w:p w14:paraId="53573964" w14:textId="77777777" w:rsidR="00D93394" w:rsidRP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AEAA0EF" w14:textId="19A1B00C" w:rsid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Del sexto reparto concursal autorizado el 18 de diciembre 2019, 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señala que </w:t>
      </w:r>
      <w:r w:rsidRPr="00241808">
        <w:rPr>
          <w:rFonts w:ascii="Montserrat" w:eastAsia="Montserrat" w:hAnsi="Montserrat" w:cs="Montserrat"/>
          <w:sz w:val="20"/>
          <w:szCs w:val="20"/>
        </w:rPr>
        <w:t>el total de acreedores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pagados a la fecha asciende a 3,401 por la cantidad de $88’290,753.43 (Ochenta y ocho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millones doscientos noventa mil setecientos cincuenta y tres 43/100 pesos) del total a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 xml:space="preserve">repartir, relacionándose </w:t>
      </w:r>
      <w:r w:rsidRPr="00241808">
        <w:rPr>
          <w:rFonts w:ascii="Montserrat" w:eastAsia="Montserrat" w:hAnsi="Montserrat" w:cs="Montserrat"/>
          <w:sz w:val="20"/>
          <w:szCs w:val="20"/>
        </w:rPr>
        <w:lastRenderedPageBreak/>
        <w:t>a cada acreedor y los montos cobrados en el Anexo No. 11;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asimismo, quedan pendientes de realizar su cobro 1,508 acreedores la suma de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$11’709,246.57 (Once millones setecientos nueve mil doscientos cuarenta y seis 57/100</w:t>
      </w:r>
      <w:r w:rsidR="00D93394">
        <w:rPr>
          <w:rFonts w:ascii="Montserrat" w:eastAsia="Montserrat" w:hAnsi="Montserrat" w:cs="Montserrat"/>
          <w:sz w:val="20"/>
          <w:szCs w:val="20"/>
        </w:rPr>
        <w:t xml:space="preserve"> pesos)</w:t>
      </w:r>
      <w:r w:rsidRPr="00241808">
        <w:rPr>
          <w:rFonts w:ascii="Montserrat" w:eastAsia="Montserrat" w:hAnsi="Montserrat" w:cs="Montserrat"/>
          <w:sz w:val="20"/>
          <w:szCs w:val="20"/>
        </w:rPr>
        <w:t>.</w:t>
      </w:r>
    </w:p>
    <w:p w14:paraId="6AEB6AD0" w14:textId="77777777" w:rsidR="00D93394" w:rsidRPr="00241808" w:rsidRDefault="00D93394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E7B4481" w14:textId="362C0505" w:rsidR="00241808" w:rsidRPr="00241808" w:rsidRDefault="00241808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Correspondiente al séptimo reparto concursal autorizado el 20 de agosto del 2020, </w:t>
      </w:r>
      <w:r w:rsidR="00311501">
        <w:rPr>
          <w:rFonts w:ascii="Montserrat" w:eastAsia="Montserrat" w:hAnsi="Montserrat" w:cs="Montserrat"/>
          <w:sz w:val="20"/>
          <w:szCs w:val="20"/>
        </w:rPr>
        <w:t>informó que</w:t>
      </w:r>
      <w:r w:rsidR="00DA7F3A">
        <w:rPr>
          <w:rFonts w:ascii="Montserrat" w:eastAsia="Montserrat" w:hAnsi="Montserrat" w:cs="Montserrat"/>
          <w:sz w:val="20"/>
          <w:szCs w:val="20"/>
        </w:rPr>
        <w:t>,</w:t>
      </w:r>
      <w:bookmarkStart w:id="0" w:name="_GoBack"/>
      <w:bookmarkEnd w:id="0"/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al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cierre del mes de octubre 2021, han realizado el cobro 3,331 acreedores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por la cantidad de $115’533,448.11 (Ciento quince millones quinientos treinta y tres mil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cuatrocientos cuarenta y ocho 11/100 pesos), asimismo, queda por pagar la cantidad de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$14’466,551.88 (Catorce millones cuatrocientos sesenta y seis mil quinientos cincuenta y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un 88/100 pesos), correspondiente a 1,580 acreedores.</w:t>
      </w:r>
    </w:p>
    <w:p w14:paraId="36AC8535" w14:textId="77777777" w:rsidR="00311501" w:rsidRDefault="00311501" w:rsidP="0024180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F2BFA09" w14:textId="487E9C2B" w:rsidR="003412F7" w:rsidRPr="006926A7" w:rsidRDefault="00241808" w:rsidP="00241808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  <w:r w:rsidRPr="00241808">
        <w:rPr>
          <w:rFonts w:ascii="Montserrat" w:eastAsia="Montserrat" w:hAnsi="Montserrat" w:cs="Montserrat"/>
          <w:sz w:val="20"/>
          <w:szCs w:val="20"/>
        </w:rPr>
        <w:t xml:space="preserve">Respecto al octavo reparto concursal de fecha 8 de marzo 2021, 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señala que </w:t>
      </w:r>
      <w:r w:rsidRPr="00241808">
        <w:rPr>
          <w:rFonts w:ascii="Montserrat" w:eastAsia="Montserrat" w:hAnsi="Montserrat" w:cs="Montserrat"/>
          <w:sz w:val="20"/>
          <w:szCs w:val="20"/>
        </w:rPr>
        <w:t>al cierre de octubre 2021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han cobrado un total de 3,192 acreedores la cantidad de $108’639,262.53 (Ciento ocho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millones seiscientos treinta y nueve mil doscientos sesenta y dos 53/100 pesos),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quedando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pendientes de cobro un total de 1,719 acreedores la cantidad de $16’360,737.47 (Dieciséis</w:t>
      </w:r>
      <w:r w:rsidR="00311501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41808">
        <w:rPr>
          <w:rFonts w:ascii="Montserrat" w:eastAsia="Montserrat" w:hAnsi="Montserrat" w:cs="Montserrat"/>
          <w:sz w:val="20"/>
          <w:szCs w:val="20"/>
        </w:rPr>
        <w:t>millones trescientos sesenta mil setecientos treinta y siete 47/100 pesos)</w:t>
      </w:r>
      <w:r w:rsidR="00311501">
        <w:rPr>
          <w:rFonts w:ascii="Montserrat" w:eastAsia="Montserrat" w:hAnsi="Montserrat" w:cs="Montserrat"/>
          <w:sz w:val="20"/>
          <w:szCs w:val="20"/>
        </w:rPr>
        <w:t>.</w:t>
      </w:r>
    </w:p>
    <w:sectPr w:rsidR="003412F7" w:rsidRPr="006926A7" w:rsidSect="00B15969">
      <w:headerReference w:type="default" r:id="rId7"/>
      <w:footerReference w:type="default" r:id="rId8"/>
      <w:pgSz w:w="12240" w:h="15840"/>
      <w:pgMar w:top="1418" w:right="1134" w:bottom="2268" w:left="1134" w:header="1191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E26A8" w14:textId="77777777" w:rsidR="008E73AC" w:rsidRDefault="008E73AC">
      <w:r>
        <w:separator/>
      </w:r>
    </w:p>
  </w:endnote>
  <w:endnote w:type="continuationSeparator" w:id="0">
    <w:p w14:paraId="6755E374" w14:textId="77777777" w:rsidR="008E73AC" w:rsidRDefault="008E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6C1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96FE85B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A488EB3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65BE646C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5F9E8C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9D59816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8E4757E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13525289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43C9D6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1654753" w14:textId="5834FF8D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  <w:r>
      <w:rPr>
        <w:noProof/>
        <w:lang w:val="es-MX"/>
      </w:rPr>
      <w:drawing>
        <wp:anchor distT="0" distB="0" distL="114300" distR="114300" simplePos="0" relativeHeight="251660288" behindDoc="0" locked="0" layoutInCell="1" hidden="0" allowOverlap="1" wp14:anchorId="4B3E5BF0" wp14:editId="3259E7D2">
          <wp:simplePos x="0" y="0"/>
          <wp:positionH relativeFrom="column">
            <wp:posOffset>-786763</wp:posOffset>
          </wp:positionH>
          <wp:positionV relativeFrom="paragraph">
            <wp:posOffset>-1241424</wp:posOffset>
          </wp:positionV>
          <wp:extent cx="8160673" cy="199661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6E20FB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60491" w14:textId="77777777" w:rsidR="008E73AC" w:rsidRDefault="008E73AC">
      <w:r>
        <w:separator/>
      </w:r>
    </w:p>
  </w:footnote>
  <w:footnote w:type="continuationSeparator" w:id="0">
    <w:p w14:paraId="46379880" w14:textId="77777777" w:rsidR="008E73AC" w:rsidRDefault="008E7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877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w:drawing>
        <wp:anchor distT="0" distB="0" distL="0" distR="0" simplePos="0" relativeHeight="251658240" behindDoc="1" locked="0" layoutInCell="1" hidden="0" allowOverlap="1" wp14:anchorId="26C63501" wp14:editId="1CEC3F1B">
          <wp:simplePos x="0" y="0"/>
          <wp:positionH relativeFrom="column">
            <wp:posOffset>0</wp:posOffset>
          </wp:positionH>
          <wp:positionV relativeFrom="paragraph">
            <wp:posOffset>-741679</wp:posOffset>
          </wp:positionV>
          <wp:extent cx="7737483" cy="1486511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F8F2D6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E3DBD2F" wp14:editId="118F8DC4">
              <wp:simplePos x="0" y="0"/>
              <wp:positionH relativeFrom="column">
                <wp:posOffset>3971290</wp:posOffset>
              </wp:positionH>
              <wp:positionV relativeFrom="paragraph">
                <wp:posOffset>15877</wp:posOffset>
              </wp:positionV>
              <wp:extent cx="2360930" cy="1404620"/>
              <wp:effectExtent l="0" t="0" r="0" b="0"/>
              <wp:wrapSquare wrapText="bothSides" distT="45720" distB="45720" distL="114300" distR="114300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F30C4" w14:textId="77777777" w:rsidR="00EF73C1" w:rsidRPr="004A0F01" w:rsidRDefault="008E73AC" w:rsidP="00EF73C1">
                          <w:pP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DBD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2.7pt;margin-top:1.25pt;width:185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" filled="f" stroked="f">
              <v:textbox style="mso-fit-shape-to-text:t">
                <w:txbxContent>
                  <w:p w14:paraId="3E1F30C4" w14:textId="77777777" w:rsidR="00EF73C1" w:rsidRPr="004A0F01" w:rsidRDefault="00247778" w:rsidP="00EF73C1">
                    <w:pPr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88BAE8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2A7734D8" w14:textId="77777777" w:rsidR="001654F7" w:rsidRDefault="00880769" w:rsidP="00A008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2F7"/>
    <w:multiLevelType w:val="hybridMultilevel"/>
    <w:tmpl w:val="1D244B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F7"/>
    <w:rsid w:val="00031767"/>
    <w:rsid w:val="00063A4A"/>
    <w:rsid w:val="000815B9"/>
    <w:rsid w:val="0008780E"/>
    <w:rsid w:val="00121EC5"/>
    <w:rsid w:val="001654F7"/>
    <w:rsid w:val="00182FD7"/>
    <w:rsid w:val="001F2B1D"/>
    <w:rsid w:val="00241808"/>
    <w:rsid w:val="00247778"/>
    <w:rsid w:val="00250F77"/>
    <w:rsid w:val="002D220D"/>
    <w:rsid w:val="002F6228"/>
    <w:rsid w:val="00311501"/>
    <w:rsid w:val="003412F7"/>
    <w:rsid w:val="0035643E"/>
    <w:rsid w:val="00371570"/>
    <w:rsid w:val="003A12C5"/>
    <w:rsid w:val="003B51D1"/>
    <w:rsid w:val="003F3891"/>
    <w:rsid w:val="00423E8A"/>
    <w:rsid w:val="00492837"/>
    <w:rsid w:val="005036C3"/>
    <w:rsid w:val="005126FA"/>
    <w:rsid w:val="00557DB4"/>
    <w:rsid w:val="005C6C87"/>
    <w:rsid w:val="005E388C"/>
    <w:rsid w:val="0068143C"/>
    <w:rsid w:val="006866F8"/>
    <w:rsid w:val="006926A7"/>
    <w:rsid w:val="006A4551"/>
    <w:rsid w:val="006C0B48"/>
    <w:rsid w:val="0072076A"/>
    <w:rsid w:val="007E0368"/>
    <w:rsid w:val="0082143E"/>
    <w:rsid w:val="00847B67"/>
    <w:rsid w:val="00880769"/>
    <w:rsid w:val="008A6315"/>
    <w:rsid w:val="008B1F4D"/>
    <w:rsid w:val="008D35EE"/>
    <w:rsid w:val="008E735B"/>
    <w:rsid w:val="008E73AC"/>
    <w:rsid w:val="009B015D"/>
    <w:rsid w:val="00A00829"/>
    <w:rsid w:val="00A01DE1"/>
    <w:rsid w:val="00A3209C"/>
    <w:rsid w:val="00A372E4"/>
    <w:rsid w:val="00A86FD3"/>
    <w:rsid w:val="00B15969"/>
    <w:rsid w:val="00B419DC"/>
    <w:rsid w:val="00B44148"/>
    <w:rsid w:val="00B87C04"/>
    <w:rsid w:val="00BB3C7F"/>
    <w:rsid w:val="00BF0848"/>
    <w:rsid w:val="00C4758A"/>
    <w:rsid w:val="00CD77CF"/>
    <w:rsid w:val="00D12478"/>
    <w:rsid w:val="00D22F77"/>
    <w:rsid w:val="00D93394"/>
    <w:rsid w:val="00DA7F3A"/>
    <w:rsid w:val="00DE372D"/>
    <w:rsid w:val="00E240AE"/>
    <w:rsid w:val="00E272F7"/>
    <w:rsid w:val="00EC0608"/>
    <w:rsid w:val="00EE4FC4"/>
    <w:rsid w:val="00F23F6F"/>
    <w:rsid w:val="00F46D4F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DC1"/>
  <w15:docId w15:val="{C57FE23A-F6CC-4E9F-BD48-829C5AC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829"/>
  </w:style>
  <w:style w:type="paragraph" w:styleId="Piedepgina">
    <w:name w:val="footer"/>
    <w:basedOn w:val="Normal"/>
    <w:link w:val="Piedepgina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829"/>
  </w:style>
  <w:style w:type="paragraph" w:styleId="Prrafodelista">
    <w:name w:val="List Paragraph"/>
    <w:basedOn w:val="Normal"/>
    <w:uiPriority w:val="34"/>
    <w:qFormat/>
    <w:rsid w:val="00D1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611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Santillán</dc:creator>
  <cp:lastModifiedBy>MELENDEZ VALDEZ VERONICA</cp:lastModifiedBy>
  <cp:revision>4</cp:revision>
  <dcterms:created xsi:type="dcterms:W3CDTF">2025-06-11T17:54:00Z</dcterms:created>
  <dcterms:modified xsi:type="dcterms:W3CDTF">2025-06-11T18:33:00Z</dcterms:modified>
</cp:coreProperties>
</file>